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69764" w14:textId="77777777" w:rsidR="002C6B8B" w:rsidRDefault="002C6B8B" w:rsidP="007A4508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47AAD2F6" w14:textId="77777777" w:rsidR="002C6B8B" w:rsidRDefault="002C6B8B" w:rsidP="007A4508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483BC2B5" w14:textId="77777777" w:rsidR="007A4508" w:rsidRPr="007A4508" w:rsidRDefault="007A4508" w:rsidP="007A4508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  <w:bookmarkStart w:id="0" w:name="_GoBack"/>
      <w:bookmarkEnd w:id="0"/>
      <w:r w:rsidRPr="007A4508">
        <w:rPr>
          <w:rFonts w:asciiTheme="minorHAnsi" w:hAnsiTheme="minorHAnsi" w:cs="Arial"/>
          <w:b/>
          <w:bCs/>
          <w:sz w:val="28"/>
          <w:szCs w:val="28"/>
        </w:rPr>
        <w:t xml:space="preserve">REHABILITATION FOLLOWING </w:t>
      </w:r>
    </w:p>
    <w:p w14:paraId="37A98726" w14:textId="77777777" w:rsidR="007A4508" w:rsidRPr="007A4508" w:rsidRDefault="007A4508" w:rsidP="007A4508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7A4508">
        <w:rPr>
          <w:rFonts w:asciiTheme="minorHAnsi" w:hAnsiTheme="minorHAnsi" w:cs="Arial"/>
          <w:b/>
          <w:bCs/>
          <w:sz w:val="28"/>
          <w:szCs w:val="28"/>
        </w:rPr>
        <w:t>OPEN AND MINI-OPEN ROTATOR CUFF REPAIR</w:t>
      </w:r>
    </w:p>
    <w:p w14:paraId="7DB29E22" w14:textId="77777777" w:rsidR="0089081B" w:rsidRPr="006F0CCF" w:rsidRDefault="0089081B" w:rsidP="0089081B">
      <w:pPr>
        <w:pStyle w:val="NormalWeb"/>
        <w:jc w:val="center"/>
        <w:rPr>
          <w:rFonts w:asciiTheme="minorHAnsi" w:hAnsiTheme="minorHAnsi" w:cs="Arial"/>
          <w:bCs/>
          <w:i/>
        </w:rPr>
      </w:pPr>
      <w:r w:rsidRPr="006F0CCF">
        <w:rPr>
          <w:rFonts w:asciiTheme="minorHAnsi" w:hAnsiTheme="minorHAnsi" w:cs="Arial"/>
          <w:bCs/>
          <w:i/>
        </w:rPr>
        <w:t>Post-Operative Physical Therapy Protoco</w:t>
      </w:r>
      <w:r w:rsidR="003C01A1" w:rsidRPr="006F0CCF">
        <w:rPr>
          <w:rFonts w:asciiTheme="minorHAnsi" w:hAnsiTheme="minorHAnsi" w:cs="Arial"/>
          <w:bCs/>
          <w:i/>
        </w:rPr>
        <w:t>l</w:t>
      </w:r>
    </w:p>
    <w:p w14:paraId="48697CAE" w14:textId="77777777" w:rsidR="003C01A1" w:rsidRPr="006F0CCF" w:rsidRDefault="003C01A1" w:rsidP="0089081B">
      <w:pPr>
        <w:pStyle w:val="NormalWeb"/>
        <w:jc w:val="center"/>
        <w:rPr>
          <w:rFonts w:asciiTheme="minorHAnsi" w:hAnsiTheme="minorHAnsi" w:cs="Arial"/>
          <w:i/>
          <w:sz w:val="20"/>
          <w:szCs w:val="20"/>
        </w:rPr>
      </w:pPr>
      <w:r w:rsidRPr="006F0CCF">
        <w:rPr>
          <w:rFonts w:asciiTheme="minorHAnsi" w:hAnsiTheme="minorHAnsi" w:cs="Arial"/>
          <w:bCs/>
          <w:i/>
        </w:rPr>
        <w:t>Philip</w:t>
      </w:r>
      <w:r w:rsidR="00A07518" w:rsidRPr="006F0CCF">
        <w:rPr>
          <w:rFonts w:asciiTheme="minorHAnsi" w:hAnsiTheme="minorHAnsi" w:cs="Arial"/>
          <w:bCs/>
          <w:i/>
        </w:rPr>
        <w:t xml:space="preserve"> A. </w:t>
      </w:r>
      <w:r w:rsidRPr="006F0CCF">
        <w:rPr>
          <w:rFonts w:asciiTheme="minorHAnsi" w:hAnsiTheme="minorHAnsi" w:cs="Arial"/>
          <w:bCs/>
          <w:i/>
        </w:rPr>
        <w:t>Davidson M.D.</w:t>
      </w:r>
    </w:p>
    <w:p w14:paraId="11E102A5" w14:textId="77777777" w:rsidR="0089081B" w:rsidRDefault="00A07518" w:rsidP="0089081B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443AAA9D" wp14:editId="19B01803">
            <wp:extent cx="3829050" cy="40640"/>
            <wp:effectExtent l="19050" t="0" r="0" b="0"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F28D8" w14:textId="77777777" w:rsidR="007A4508" w:rsidRDefault="007A4508" w:rsidP="007A4508">
      <w:pPr>
        <w:rPr>
          <w:b/>
          <w:sz w:val="28"/>
          <w:szCs w:val="28"/>
        </w:rPr>
      </w:pPr>
    </w:p>
    <w:p w14:paraId="2C3EA316" w14:textId="77777777" w:rsidR="007A4508" w:rsidRDefault="007A4508" w:rsidP="007A4508">
      <w:pPr>
        <w:jc w:val="center"/>
        <w:rPr>
          <w:b/>
        </w:rPr>
      </w:pPr>
    </w:p>
    <w:p w14:paraId="7A035ACE" w14:textId="77777777" w:rsidR="007A4508" w:rsidRPr="007A4508" w:rsidRDefault="007A4508" w:rsidP="007A4508">
      <w:pPr>
        <w:rPr>
          <w:rFonts w:asciiTheme="minorHAnsi" w:hAnsiTheme="minorHAnsi"/>
          <w:b/>
          <w:u w:val="single"/>
        </w:rPr>
      </w:pPr>
      <w:r w:rsidRPr="007A4508">
        <w:rPr>
          <w:rFonts w:asciiTheme="minorHAnsi" w:hAnsiTheme="minorHAnsi"/>
          <w:b/>
        </w:rPr>
        <w:t xml:space="preserve">         </w:t>
      </w:r>
      <w:r w:rsidRPr="007A4508">
        <w:rPr>
          <w:rFonts w:asciiTheme="minorHAnsi" w:hAnsiTheme="minorHAnsi"/>
          <w:b/>
          <w:u w:val="single"/>
        </w:rPr>
        <w:t>Phase I – Immediate Post-Surgical Phase  (Week 1 -2)</w:t>
      </w:r>
    </w:p>
    <w:p w14:paraId="6DBF9AED" w14:textId="77777777" w:rsidR="007A4508" w:rsidRPr="007A4508" w:rsidRDefault="007A4508" w:rsidP="007A4508">
      <w:pPr>
        <w:rPr>
          <w:rFonts w:asciiTheme="minorHAnsi" w:hAnsiTheme="minorHAnsi"/>
        </w:rPr>
      </w:pPr>
    </w:p>
    <w:p w14:paraId="6AA76D4E" w14:textId="77777777" w:rsidR="007A4508" w:rsidRPr="007A4508" w:rsidRDefault="007A4508" w:rsidP="007A4508">
      <w:pPr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     Goals:</w:t>
      </w:r>
    </w:p>
    <w:p w14:paraId="3419493D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Maintain integrity of the repair</w:t>
      </w:r>
    </w:p>
    <w:p w14:paraId="491B8552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Gradually increase PROM</w:t>
      </w:r>
    </w:p>
    <w:p w14:paraId="3FD684AA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Diminish pain and inflammation</w:t>
      </w:r>
    </w:p>
    <w:p w14:paraId="23AC3A7D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No unrestricted AROM first 6 weeks </w:t>
      </w:r>
    </w:p>
    <w:p w14:paraId="214C80E3" w14:textId="77777777" w:rsidR="007A4508" w:rsidRPr="007A4508" w:rsidRDefault="00517E94" w:rsidP="007A4508">
      <w:pPr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outset- </w:t>
      </w:r>
      <w:r w:rsidR="007A4508" w:rsidRPr="007A4508">
        <w:rPr>
          <w:rFonts w:asciiTheme="minorHAnsi" w:hAnsiTheme="minorHAnsi"/>
        </w:rPr>
        <w:t>can use hand and wrist when elbow at side, i.e. using phone, buttoning clothes, cutting food are all OK</w:t>
      </w:r>
    </w:p>
    <w:p w14:paraId="0EF95624" w14:textId="77777777" w:rsidR="007A4508" w:rsidRPr="007A4508" w:rsidRDefault="007A4508" w:rsidP="007A4508">
      <w:pPr>
        <w:rPr>
          <w:rFonts w:asciiTheme="minorHAnsi" w:hAnsiTheme="minorHAnsi"/>
        </w:rPr>
      </w:pPr>
    </w:p>
    <w:p w14:paraId="0E6A561C" w14:textId="77777777" w:rsidR="007A4508" w:rsidRPr="007A4508" w:rsidRDefault="007A4508" w:rsidP="007A4508">
      <w:pPr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      Week 1:</w:t>
      </w:r>
    </w:p>
    <w:p w14:paraId="20761809" w14:textId="77777777" w:rsidR="007A4508" w:rsidRPr="007A4508" w:rsidRDefault="007A4508" w:rsidP="007A4508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Sling/Cradle - to be worn whenever on feet for first 6 weeks, may remove whenever off feet, ie- sit, rest, sleep</w:t>
      </w:r>
    </w:p>
    <w:p w14:paraId="6D84DD05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Pendulum exercises</w:t>
      </w:r>
    </w:p>
    <w:p w14:paraId="1D1FFB29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PROM</w:t>
      </w:r>
    </w:p>
    <w:p w14:paraId="6EF30E90" w14:textId="77777777" w:rsidR="007A4508" w:rsidRPr="007A4508" w:rsidRDefault="007A4508" w:rsidP="007A4508">
      <w:pPr>
        <w:ind w:left="1440"/>
        <w:rPr>
          <w:rFonts w:asciiTheme="minorHAnsi" w:hAnsiTheme="minorHAnsi"/>
        </w:rPr>
      </w:pPr>
      <w:r w:rsidRPr="007A4508">
        <w:rPr>
          <w:rFonts w:asciiTheme="minorHAnsi" w:hAnsiTheme="minorHAnsi"/>
        </w:rPr>
        <w:t>Flexion at least 105 degrees</w:t>
      </w:r>
    </w:p>
    <w:p w14:paraId="7D828CC4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IR/ER scapular plane to 35 degrees</w:t>
      </w:r>
    </w:p>
    <w:p w14:paraId="145F2F1F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Elbow/hand AROM and gripping exercises</w:t>
      </w:r>
    </w:p>
    <w:p w14:paraId="229F6BBD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Ice for pain/inflammation (10-15 minutes every hour)</w:t>
      </w:r>
    </w:p>
    <w:p w14:paraId="58F50355" w14:textId="77777777" w:rsidR="007A4508" w:rsidRPr="007A4508" w:rsidRDefault="007A4508" w:rsidP="007A4508">
      <w:pPr>
        <w:numPr>
          <w:ilvl w:val="1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Use GameReady for comfort when available </w:t>
      </w:r>
    </w:p>
    <w:p w14:paraId="4A8DAD45" w14:textId="77777777" w:rsidR="007A4508" w:rsidRPr="007A4508" w:rsidRDefault="007A4508" w:rsidP="007A4508">
      <w:pPr>
        <w:rPr>
          <w:rFonts w:asciiTheme="minorHAnsi" w:hAnsiTheme="minorHAnsi"/>
        </w:rPr>
      </w:pPr>
    </w:p>
    <w:p w14:paraId="383CFE4B" w14:textId="77777777" w:rsidR="007A4508" w:rsidRPr="007A4508" w:rsidRDefault="007A4508" w:rsidP="007A4508">
      <w:pPr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      Week 2:</w:t>
      </w:r>
    </w:p>
    <w:p w14:paraId="16F44F00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sling</w:t>
      </w:r>
    </w:p>
    <w:p w14:paraId="35877EFA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Pendulums (flexion, circles, etc.)</w:t>
      </w:r>
    </w:p>
    <w:p w14:paraId="2A1F1DB4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PROM to tolerance</w:t>
      </w:r>
    </w:p>
    <w:p w14:paraId="06C356EA" w14:textId="77777777" w:rsidR="007A4508" w:rsidRPr="007A4508" w:rsidRDefault="007A4508" w:rsidP="007A4508">
      <w:pPr>
        <w:ind w:left="1440"/>
        <w:rPr>
          <w:rFonts w:asciiTheme="minorHAnsi" w:hAnsiTheme="minorHAnsi"/>
        </w:rPr>
      </w:pPr>
      <w:r w:rsidRPr="007A4508">
        <w:rPr>
          <w:rFonts w:asciiTheme="minorHAnsi" w:hAnsiTheme="minorHAnsi"/>
        </w:rPr>
        <w:t>Flexion 145 degrees</w:t>
      </w:r>
    </w:p>
    <w:p w14:paraId="0EE9FE4A" w14:textId="77777777" w:rsidR="007A4508" w:rsidRPr="007A4508" w:rsidRDefault="007A4508" w:rsidP="007A4508">
      <w:pPr>
        <w:ind w:left="1440"/>
        <w:rPr>
          <w:rFonts w:asciiTheme="minorHAnsi" w:hAnsiTheme="minorHAnsi"/>
        </w:rPr>
      </w:pPr>
      <w:r w:rsidRPr="007A4508">
        <w:rPr>
          <w:rFonts w:asciiTheme="minorHAnsi" w:hAnsiTheme="minorHAnsi"/>
        </w:rPr>
        <w:lastRenderedPageBreak/>
        <w:t>IR/ER scapular plane to 45 degrees</w:t>
      </w:r>
    </w:p>
    <w:p w14:paraId="41CD27F6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elbow/hand work</w:t>
      </w:r>
    </w:p>
    <w:p w14:paraId="7682E25A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ice for pain control  (several times daily)</w:t>
      </w:r>
    </w:p>
    <w:p w14:paraId="16329CAC" w14:textId="77777777" w:rsidR="007A4508" w:rsidRPr="007A4508" w:rsidRDefault="007A4508" w:rsidP="007A4508">
      <w:pPr>
        <w:numPr>
          <w:ilvl w:val="0"/>
          <w:numId w:val="27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Sleep in brace is optional </w:t>
      </w:r>
    </w:p>
    <w:p w14:paraId="2EB11D45" w14:textId="77777777" w:rsidR="007A4508" w:rsidRPr="007A4508" w:rsidRDefault="007A4508" w:rsidP="007A4508">
      <w:pPr>
        <w:rPr>
          <w:rFonts w:asciiTheme="minorHAnsi" w:hAnsiTheme="minorHAnsi"/>
        </w:rPr>
      </w:pPr>
    </w:p>
    <w:p w14:paraId="5BBCAF0A" w14:textId="77777777" w:rsidR="007A4508" w:rsidRPr="007A4508" w:rsidRDefault="007A4508" w:rsidP="007A4508">
      <w:pPr>
        <w:rPr>
          <w:rFonts w:asciiTheme="minorHAnsi" w:hAnsiTheme="minorHAnsi"/>
          <w:b/>
        </w:rPr>
      </w:pPr>
      <w:r w:rsidRPr="007A4508">
        <w:rPr>
          <w:rFonts w:asciiTheme="minorHAnsi" w:hAnsiTheme="minorHAnsi"/>
        </w:rPr>
        <w:t xml:space="preserve">                  </w:t>
      </w:r>
      <w:r w:rsidRPr="007A4508">
        <w:rPr>
          <w:rFonts w:asciiTheme="minorHAnsi" w:hAnsiTheme="minorHAnsi"/>
          <w:b/>
        </w:rPr>
        <w:t>Precautions:</w:t>
      </w:r>
    </w:p>
    <w:p w14:paraId="7093FDB4" w14:textId="77777777" w:rsidR="007A4508" w:rsidRPr="007A4508" w:rsidRDefault="007A4508" w:rsidP="007A4508">
      <w:pPr>
        <w:numPr>
          <w:ilvl w:val="0"/>
          <w:numId w:val="28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No lifting</w:t>
      </w:r>
    </w:p>
    <w:p w14:paraId="7878D1E1" w14:textId="77777777" w:rsidR="007A4508" w:rsidRPr="007A4508" w:rsidRDefault="007A4508" w:rsidP="007A4508">
      <w:pPr>
        <w:numPr>
          <w:ilvl w:val="0"/>
          <w:numId w:val="28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No excessive shoulder extension</w:t>
      </w:r>
    </w:p>
    <w:p w14:paraId="4E18AFBB" w14:textId="77777777" w:rsidR="007A4508" w:rsidRPr="007A4508" w:rsidRDefault="007A4508" w:rsidP="007A4508">
      <w:pPr>
        <w:numPr>
          <w:ilvl w:val="0"/>
          <w:numId w:val="28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No aggressive stretching or sudden unprotected movements</w:t>
      </w:r>
    </w:p>
    <w:p w14:paraId="241A70AD" w14:textId="77777777" w:rsidR="007A4508" w:rsidRPr="007A4508" w:rsidRDefault="007A4508" w:rsidP="007A4508">
      <w:pPr>
        <w:numPr>
          <w:ilvl w:val="0"/>
          <w:numId w:val="28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No supporting body weight by hands</w:t>
      </w:r>
    </w:p>
    <w:p w14:paraId="25616B39" w14:textId="77777777" w:rsidR="007A4508" w:rsidRPr="007A4508" w:rsidRDefault="007A4508" w:rsidP="007A4508">
      <w:pPr>
        <w:numPr>
          <w:ilvl w:val="0"/>
          <w:numId w:val="28"/>
        </w:numPr>
        <w:rPr>
          <w:rFonts w:asciiTheme="minorHAnsi" w:hAnsiTheme="minorHAnsi"/>
        </w:rPr>
      </w:pPr>
      <w:r w:rsidRPr="007A4508">
        <w:rPr>
          <w:rFonts w:asciiTheme="minorHAnsi" w:hAnsiTheme="minorHAnsi"/>
        </w:rPr>
        <w:t>Keep incision clean and dry</w:t>
      </w:r>
    </w:p>
    <w:p w14:paraId="255B4366" w14:textId="77777777" w:rsidR="007A4508" w:rsidRPr="007A4508" w:rsidRDefault="007A4508" w:rsidP="007A4508">
      <w:pPr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</w:t>
      </w:r>
    </w:p>
    <w:p w14:paraId="393563CA" w14:textId="77777777" w:rsidR="007A4508" w:rsidRPr="007A4508" w:rsidRDefault="007A4508" w:rsidP="007A4508">
      <w:pPr>
        <w:jc w:val="both"/>
        <w:rPr>
          <w:rFonts w:asciiTheme="minorHAnsi" w:hAnsiTheme="minorHAnsi"/>
          <w:b/>
          <w:u w:val="single"/>
        </w:rPr>
      </w:pPr>
      <w:r w:rsidRPr="007A4508">
        <w:rPr>
          <w:rFonts w:asciiTheme="minorHAnsi" w:hAnsiTheme="minorHAnsi"/>
        </w:rPr>
        <w:t xml:space="preserve">      </w:t>
      </w:r>
      <w:r w:rsidRPr="007A4508">
        <w:rPr>
          <w:rFonts w:asciiTheme="minorHAnsi" w:hAnsiTheme="minorHAnsi"/>
          <w:b/>
        </w:rPr>
        <w:t xml:space="preserve">   </w:t>
      </w:r>
      <w:r w:rsidRPr="007A4508">
        <w:rPr>
          <w:rFonts w:asciiTheme="minorHAnsi" w:hAnsiTheme="minorHAnsi"/>
          <w:b/>
          <w:u w:val="single"/>
        </w:rPr>
        <w:t xml:space="preserve"> Phase II – Protection Phase  (weeks 3 – 8)</w:t>
      </w:r>
    </w:p>
    <w:p w14:paraId="50421E04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13864CEF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Goals:</w:t>
      </w:r>
    </w:p>
    <w:p w14:paraId="22421942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Allow healing of soft tissue</w:t>
      </w:r>
    </w:p>
    <w:p w14:paraId="5CCFC7CD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Do not overstress healing tissue</w:t>
      </w:r>
    </w:p>
    <w:p w14:paraId="2A30E09C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Gradually restore full PROM (week 4 – 5)</w:t>
      </w:r>
    </w:p>
    <w:p w14:paraId="3025920C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Re-establish dynamic shoulder stability</w:t>
      </w:r>
    </w:p>
    <w:p w14:paraId="2C6093E1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Decrease pain and inflammation</w:t>
      </w:r>
    </w:p>
    <w:p w14:paraId="1015D716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30E9313F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Week 3:</w:t>
      </w:r>
    </w:p>
    <w:p w14:paraId="7D1317F2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      Continue sling </w:t>
      </w:r>
    </w:p>
    <w:p w14:paraId="608AABDA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PROM to tolerance</w:t>
      </w:r>
    </w:p>
    <w:p w14:paraId="42EFBDA9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Flexion to 145 – 160 degrees</w:t>
      </w:r>
    </w:p>
    <w:p w14:paraId="024BD2B7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IR/ER at 90 degrees abduction to 45 degrees</w:t>
      </w:r>
    </w:p>
    <w:p w14:paraId="31DF738C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64609D1F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 Week 4 – 5:</w:t>
      </w:r>
    </w:p>
    <w:p w14:paraId="6978A83E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Progress PROM </w:t>
      </w:r>
    </w:p>
    <w:p w14:paraId="54DB47A3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Begin AAROM</w:t>
      </w:r>
    </w:p>
    <w:p w14:paraId="7B580E61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Flexion to tolerance</w:t>
      </w:r>
    </w:p>
    <w:p w14:paraId="7C2C9B17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IR/ER at 90 degrees abduction to tolerance</w:t>
      </w:r>
    </w:p>
    <w:p w14:paraId="5646CB4C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Begin submaximal isometrics</w:t>
      </w:r>
    </w:p>
    <w:p w14:paraId="74F20BE1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Flexion/bent elbow</w:t>
      </w:r>
    </w:p>
    <w:p w14:paraId="04BEBED0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Extension/bent elbow</w:t>
      </w:r>
    </w:p>
    <w:p w14:paraId="24AADFA5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Abduction/bent elbow</w:t>
      </w:r>
    </w:p>
    <w:p w14:paraId="4A528B9E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IR/ER scapular plane</w:t>
      </w:r>
    </w:p>
    <w:p w14:paraId="5BC2FB99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Elbow flexion</w:t>
      </w:r>
    </w:p>
    <w:p w14:paraId="623AF632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Dynamic stabilization drills</w:t>
      </w:r>
    </w:p>
    <w:p w14:paraId="0B03BF4C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IR/ER scapular plane</w:t>
      </w:r>
    </w:p>
    <w:p w14:paraId="29CE8600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Flexion/extension RS – at 100 degrees flexion, 10 degrees horizontal abd</w:t>
      </w:r>
    </w:p>
    <w:p w14:paraId="72F77B19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ice as needed</w:t>
      </w:r>
    </w:p>
    <w:p w14:paraId="1B3A6AC4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Heat prior to ROM</w:t>
      </w:r>
    </w:p>
    <w:p w14:paraId="2B1E9E45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Pool for light AROM (as available)</w:t>
      </w:r>
    </w:p>
    <w:p w14:paraId="50AA9854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Discontinue brace end of week 4-5 based on size of tear/MD discretion</w:t>
      </w:r>
    </w:p>
    <w:p w14:paraId="3BA2B17F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6B802CF3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  Week 6 – 8</w:t>
      </w:r>
    </w:p>
    <w:p w14:paraId="2F4961FC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Heat prior to exercise</w:t>
      </w:r>
    </w:p>
    <w:p w14:paraId="2D40D631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D/C sling </w:t>
      </w:r>
    </w:p>
    <w:p w14:paraId="2B65E0E1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AAROM and stretching</w:t>
      </w:r>
    </w:p>
    <w:p w14:paraId="7E70F1B9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Beging AROM as tolerated </w:t>
      </w:r>
    </w:p>
    <w:p w14:paraId="4DF64C2E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isometrics</w:t>
      </w:r>
    </w:p>
    <w:p w14:paraId="7CD551DB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Progress rhythmic stabilization</w:t>
      </w:r>
    </w:p>
    <w:p w14:paraId="1EB233E6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IR/ER scapular plane</w:t>
      </w:r>
    </w:p>
    <w:p w14:paraId="357DC36A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Flexion/extension</w:t>
      </w:r>
    </w:p>
    <w:p w14:paraId="34BE9093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Initiate IR/ER theraband at 0 degrees abduction</w:t>
      </w:r>
    </w:p>
    <w:p w14:paraId="0DBD33CB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2E78A4CD" w14:textId="77777777" w:rsidR="007A4508" w:rsidRPr="007A4508" w:rsidRDefault="007A4508" w:rsidP="007A4508">
      <w:pPr>
        <w:jc w:val="both"/>
        <w:rPr>
          <w:rFonts w:asciiTheme="minorHAnsi" w:hAnsiTheme="minorHAnsi"/>
          <w:b/>
        </w:rPr>
      </w:pPr>
      <w:r w:rsidRPr="007A4508">
        <w:rPr>
          <w:rFonts w:asciiTheme="minorHAnsi" w:hAnsiTheme="minorHAnsi"/>
        </w:rPr>
        <w:t xml:space="preserve">                 </w:t>
      </w:r>
      <w:r w:rsidRPr="007A4508">
        <w:rPr>
          <w:rFonts w:asciiTheme="minorHAnsi" w:hAnsiTheme="minorHAnsi"/>
          <w:b/>
        </w:rPr>
        <w:t xml:space="preserve">Precautions:  </w:t>
      </w:r>
    </w:p>
    <w:p w14:paraId="65570CD6" w14:textId="77777777" w:rsidR="007A4508" w:rsidRPr="007A4508" w:rsidRDefault="007A4508" w:rsidP="007A4508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No lifting</w:t>
      </w:r>
    </w:p>
    <w:p w14:paraId="579448B4" w14:textId="77777777" w:rsidR="007A4508" w:rsidRPr="007A4508" w:rsidRDefault="007A4508" w:rsidP="007A4508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No excessive behind the back motions</w:t>
      </w:r>
    </w:p>
    <w:p w14:paraId="6EB60EDC" w14:textId="77777777" w:rsidR="007A4508" w:rsidRPr="007A4508" w:rsidRDefault="007A4508" w:rsidP="007A4508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No supporting body weight with hands</w:t>
      </w:r>
    </w:p>
    <w:p w14:paraId="5964F639" w14:textId="77777777" w:rsidR="007A4508" w:rsidRPr="007A4508" w:rsidRDefault="007A4508" w:rsidP="007A4508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No sudden unprotected movements</w:t>
      </w:r>
    </w:p>
    <w:p w14:paraId="1146BC8E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61BC50E0" w14:textId="77777777" w:rsidR="007A4508" w:rsidRPr="007A4508" w:rsidRDefault="007A4508" w:rsidP="007A4508">
      <w:pPr>
        <w:jc w:val="both"/>
        <w:rPr>
          <w:rFonts w:asciiTheme="minorHAnsi" w:hAnsiTheme="minorHAnsi"/>
          <w:b/>
          <w:u w:val="single"/>
        </w:rPr>
      </w:pPr>
      <w:r w:rsidRPr="007A4508">
        <w:rPr>
          <w:rFonts w:asciiTheme="minorHAnsi" w:hAnsiTheme="minorHAnsi"/>
        </w:rPr>
        <w:t xml:space="preserve"> </w:t>
      </w:r>
      <w:r w:rsidRPr="007A4508">
        <w:rPr>
          <w:rFonts w:asciiTheme="minorHAnsi" w:hAnsiTheme="minorHAnsi"/>
          <w:b/>
          <w:u w:val="single"/>
        </w:rPr>
        <w:t xml:space="preserve">   Phase III</w:t>
      </w:r>
      <w:r>
        <w:rPr>
          <w:rFonts w:asciiTheme="minorHAnsi" w:hAnsiTheme="minorHAnsi"/>
          <w:b/>
          <w:u w:val="single"/>
        </w:rPr>
        <w:t xml:space="preserve"> – Intermediate Phase  (weeks 8- </w:t>
      </w:r>
      <w:r w:rsidRPr="007A4508">
        <w:rPr>
          <w:rFonts w:asciiTheme="minorHAnsi" w:hAnsiTheme="minorHAnsi"/>
          <w:b/>
          <w:u w:val="single"/>
        </w:rPr>
        <w:t>15)</w:t>
      </w:r>
    </w:p>
    <w:p w14:paraId="1077918C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5617581D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Goals:  </w:t>
      </w:r>
    </w:p>
    <w:p w14:paraId="589C2979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Full AROM  (weeks 14 – 16)</w:t>
      </w:r>
    </w:p>
    <w:p w14:paraId="79EFF818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Maintain full PROM</w:t>
      </w:r>
    </w:p>
    <w:p w14:paraId="060DBB91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Dynamic shoulder stabilization</w:t>
      </w:r>
    </w:p>
    <w:p w14:paraId="57E14D1E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Restore shoulder strength and power</w:t>
      </w:r>
    </w:p>
    <w:p w14:paraId="79584E83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Return to functional activity</w:t>
      </w:r>
    </w:p>
    <w:p w14:paraId="4BC8F6E5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77B47A0B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Weeks 8 – 12:</w:t>
      </w:r>
    </w:p>
    <w:p w14:paraId="61BAE371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stretching and PROM (as needed)</w:t>
      </w:r>
    </w:p>
    <w:p w14:paraId="59B4522C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IR/ER theraband at 0 degrees abduction</w:t>
      </w:r>
    </w:p>
    <w:p w14:paraId="75C13FF1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dyamic stabilization drills</w:t>
      </w:r>
    </w:p>
    <w:p w14:paraId="11BEF837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Initiate AROM</w:t>
      </w:r>
    </w:p>
    <w:p w14:paraId="66450C9A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Standing scaption with ER to 90 degrees</w:t>
      </w:r>
    </w:p>
    <w:p w14:paraId="020159C0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Standing abduction to 90 degrees</w:t>
      </w:r>
    </w:p>
    <w:p w14:paraId="08DCBA26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Sidelying ER</w:t>
      </w:r>
    </w:p>
    <w:p w14:paraId="16DDFB68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Prone rowing</w:t>
      </w:r>
    </w:p>
    <w:p w14:paraId="5D0286B5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Elbow flexion/extension</w:t>
      </w:r>
    </w:p>
    <w:p w14:paraId="44F6B8B7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Wall stabilization drills</w:t>
      </w:r>
    </w:p>
    <w:p w14:paraId="4819164D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Note:  Patient must be able to elevate arm without scapular substitution prior to </w:t>
      </w:r>
    </w:p>
    <w:p w14:paraId="05796F4D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       Beginning AROM, if unable, continue dynamic stabilization exercises.</w:t>
      </w:r>
    </w:p>
    <w:p w14:paraId="1EAFA2F5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530B5D81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  Week 12:</w:t>
      </w:r>
    </w:p>
    <w:p w14:paraId="760F0928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Progress strengthening program</w:t>
      </w:r>
    </w:p>
    <w:p w14:paraId="39DF47EE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IR/ER theraband</w:t>
      </w:r>
    </w:p>
    <w:p w14:paraId="45D74DCD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ER sidelying</w:t>
      </w:r>
    </w:p>
    <w:p w14:paraId="6FD0913A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Lateral raises</w:t>
      </w:r>
    </w:p>
    <w:p w14:paraId="2F606385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Full can in scapular plane</w:t>
      </w:r>
    </w:p>
    <w:p w14:paraId="1FD6AC20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Prone rowing</w:t>
      </w:r>
    </w:p>
    <w:p w14:paraId="0996140E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Prone horizontal abduction</w:t>
      </w:r>
    </w:p>
    <w:p w14:paraId="5D8C1B0D" w14:textId="77777777" w:rsidR="007A4508" w:rsidRPr="007A4508" w:rsidRDefault="007A4508" w:rsidP="007A4508">
      <w:pPr>
        <w:ind w:left="1440"/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Elbow flexion                                                                               </w:t>
      </w:r>
    </w:p>
    <w:p w14:paraId="62F6A3E0" w14:textId="77777777" w:rsidR="007A4508" w:rsidRDefault="007A4508" w:rsidP="007A450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Pr="007A4508">
        <w:rPr>
          <w:rFonts w:asciiTheme="minorHAnsi" w:hAnsiTheme="minorHAnsi"/>
        </w:rPr>
        <w:t>Elbow extension</w:t>
      </w:r>
    </w:p>
    <w:p w14:paraId="2AF9C6A1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4B45EACD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Increase weight one pound every 10 – 14 days</w:t>
      </w:r>
    </w:p>
    <w:p w14:paraId="544D8BEB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3DFDA138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Week 14:</w:t>
      </w:r>
    </w:p>
    <w:p w14:paraId="461EBBEF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all prior exercises</w:t>
      </w:r>
    </w:p>
    <w:p w14:paraId="241C8A74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Progress to functional shoulder exercises</w:t>
      </w:r>
    </w:p>
    <w:p w14:paraId="75F85AAE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53BBBD8B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Phase IV: - Advanced Strengthening Phase   (weeks 16 – 22)</w:t>
      </w:r>
    </w:p>
    <w:p w14:paraId="646372E8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563C2052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  Goals:</w:t>
      </w:r>
    </w:p>
    <w:p w14:paraId="5BB0D529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Maintain Full non-painful ROM</w:t>
      </w:r>
    </w:p>
    <w:p w14:paraId="29EE6AE6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Improve functional use of UE</w:t>
      </w:r>
    </w:p>
    <w:p w14:paraId="3A87CDB3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Improve muscular strength and power</w:t>
      </w:r>
    </w:p>
    <w:p w14:paraId="06EB2532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05FEA87D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Week 16:</w:t>
      </w:r>
    </w:p>
    <w:p w14:paraId="1592752A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ROM and stretching to maintain full ROM</w:t>
      </w:r>
    </w:p>
    <w:p w14:paraId="2EA5971D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Self capsular stretches</w:t>
      </w:r>
    </w:p>
    <w:p w14:paraId="21A2F89F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Progress shoulder strengthening exercises</w:t>
      </w:r>
    </w:p>
    <w:p w14:paraId="0428B160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28295989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Week 20:</w:t>
      </w:r>
    </w:p>
    <w:p w14:paraId="555CB64F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all prior exercises</w:t>
      </w:r>
    </w:p>
    <w:p w14:paraId="60CAD0DC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to perform ROM stretching if unable to maintain full ROM</w:t>
      </w:r>
    </w:p>
    <w:p w14:paraId="5FBB71CB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35096BD6" w14:textId="77777777" w:rsidR="007A4508" w:rsidRPr="007A4508" w:rsidRDefault="007A4508" w:rsidP="007A4508">
      <w:pPr>
        <w:jc w:val="both"/>
        <w:rPr>
          <w:rFonts w:asciiTheme="minorHAnsi" w:hAnsiTheme="minorHAnsi"/>
          <w:b/>
          <w:u w:val="single"/>
        </w:rPr>
      </w:pPr>
      <w:r w:rsidRPr="007A4508">
        <w:rPr>
          <w:rFonts w:asciiTheme="minorHAnsi" w:hAnsiTheme="minorHAnsi"/>
        </w:rPr>
        <w:t xml:space="preserve">    </w:t>
      </w:r>
      <w:r w:rsidRPr="007A4508">
        <w:rPr>
          <w:rFonts w:asciiTheme="minorHAnsi" w:hAnsiTheme="minorHAnsi"/>
          <w:b/>
          <w:u w:val="single"/>
        </w:rPr>
        <w:t>Phase V: - Return to Activity Phase  (weeks 23 – 26)</w:t>
      </w:r>
    </w:p>
    <w:p w14:paraId="457ACA95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12BA87CE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Goals:</w:t>
      </w:r>
    </w:p>
    <w:p w14:paraId="18F89CDD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Gradual return to strenuous work activity</w:t>
      </w:r>
    </w:p>
    <w:p w14:paraId="14A69883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Gradual return to recreational sport activity</w:t>
      </w:r>
    </w:p>
    <w:p w14:paraId="5635A557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6314ECF2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Week 23:</w:t>
      </w:r>
    </w:p>
    <w:p w14:paraId="34D2E0CC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functional exercises (HEP at least 4 x per week)</w:t>
      </w:r>
    </w:p>
    <w:p w14:paraId="1906C6A2" w14:textId="77777777" w:rsidR="007A4508" w:rsidRPr="007A4508" w:rsidRDefault="007A4508" w:rsidP="007A45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>Continue stretching, if shoulder is tight</w:t>
      </w:r>
    </w:p>
    <w:p w14:paraId="33FEE422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5482B76E" w14:textId="77777777" w:rsidR="007A4508" w:rsidRPr="007A4508" w:rsidRDefault="007A4508" w:rsidP="007A4508">
      <w:pPr>
        <w:jc w:val="both"/>
        <w:rPr>
          <w:rFonts w:asciiTheme="minorHAnsi" w:hAnsiTheme="minorHAnsi"/>
        </w:rPr>
      </w:pPr>
      <w:r w:rsidRPr="007A4508">
        <w:rPr>
          <w:rFonts w:asciiTheme="minorHAnsi" w:hAnsiTheme="minorHAnsi"/>
        </w:rPr>
        <w:t xml:space="preserve">             Week 26:</w:t>
      </w:r>
    </w:p>
    <w:p w14:paraId="35C3D0F3" w14:textId="77777777" w:rsidR="007A4508" w:rsidRPr="007A4508" w:rsidRDefault="007A4508" w:rsidP="007A4508">
      <w:pPr>
        <w:jc w:val="both"/>
        <w:rPr>
          <w:rFonts w:asciiTheme="minorHAnsi" w:hAnsiTheme="minorHAnsi"/>
        </w:rPr>
      </w:pPr>
    </w:p>
    <w:p w14:paraId="3433D9E3" w14:textId="77777777" w:rsidR="00E76EEC" w:rsidRPr="007A4508" w:rsidRDefault="007A4508" w:rsidP="00A83C42">
      <w:pPr>
        <w:numPr>
          <w:ilvl w:val="0"/>
          <w:numId w:val="27"/>
        </w:numPr>
        <w:jc w:val="both"/>
        <w:rPr>
          <w:rFonts w:asciiTheme="minorHAnsi" w:hAnsiTheme="minorHAnsi" w:cs="Arial"/>
          <w:b/>
          <w:u w:val="single"/>
        </w:rPr>
      </w:pPr>
      <w:r w:rsidRPr="007A4508">
        <w:rPr>
          <w:rFonts w:asciiTheme="minorHAnsi" w:hAnsiTheme="minorHAnsi"/>
        </w:rPr>
        <w:t xml:space="preserve">Initiate interval sport program </w:t>
      </w:r>
    </w:p>
    <w:sectPr w:rsidR="00E76EEC" w:rsidRPr="007A4508" w:rsidSect="00FF1B3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FB8D2" w14:textId="77777777" w:rsidR="00FD3D60" w:rsidRDefault="00FD3D60" w:rsidP="000163A3">
      <w:r>
        <w:separator/>
      </w:r>
    </w:p>
  </w:endnote>
  <w:endnote w:type="continuationSeparator" w:id="0">
    <w:p w14:paraId="1F919F24" w14:textId="77777777" w:rsidR="00FD3D60" w:rsidRDefault="00FD3D60" w:rsidP="000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2D577" w14:textId="77777777" w:rsidR="007B679F" w:rsidRDefault="007B6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B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B3F372" w14:textId="77777777" w:rsidR="007B679F" w:rsidRDefault="007B679F">
    <w:pPr>
      <w:pStyle w:val="Footer"/>
    </w:pPr>
  </w:p>
  <w:p w14:paraId="0C8F459E" w14:textId="77777777" w:rsidR="009839D4" w:rsidRDefault="009839D4"/>
  <w:p w14:paraId="6F6E72C5" w14:textId="77777777" w:rsidR="009839D4" w:rsidRDefault="009839D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5EFCD" w14:textId="77777777" w:rsidR="00FD3D60" w:rsidRDefault="00FD3D60" w:rsidP="000163A3">
      <w:r>
        <w:separator/>
      </w:r>
    </w:p>
  </w:footnote>
  <w:footnote w:type="continuationSeparator" w:id="0">
    <w:p w14:paraId="52437C93" w14:textId="77777777" w:rsidR="00FD3D60" w:rsidRDefault="00FD3D60" w:rsidP="000163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21F39" w14:textId="77777777" w:rsidR="002C6B8B" w:rsidRDefault="002C6B8B" w:rsidP="002C6B8B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5D131E" wp14:editId="60B345F4">
          <wp:simplePos x="0" y="0"/>
          <wp:positionH relativeFrom="margin">
            <wp:align>center</wp:align>
          </wp:positionH>
          <wp:positionV relativeFrom="paragraph">
            <wp:posOffset>-116840</wp:posOffset>
          </wp:positionV>
          <wp:extent cx="2200275" cy="1047750"/>
          <wp:effectExtent l="0" t="0" r="9525" b="0"/>
          <wp:wrapTight wrapText="bothSides">
            <wp:wrapPolygon edited="0">
              <wp:start x="0" y="0"/>
              <wp:lineTo x="0" y="20945"/>
              <wp:lineTo x="21444" y="20945"/>
              <wp:lineTo x="2144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icdavidsoncom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04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8F9CBF" wp14:editId="187D35F0">
              <wp:simplePos x="0" y="0"/>
              <wp:positionH relativeFrom="page">
                <wp:posOffset>3187700</wp:posOffset>
              </wp:positionH>
              <wp:positionV relativeFrom="page">
                <wp:posOffset>1263015</wp:posOffset>
              </wp:positionV>
              <wp:extent cx="1389380" cy="125730"/>
              <wp:effectExtent l="0" t="5715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46B68" w14:textId="77777777" w:rsidR="002C6B8B" w:rsidRDefault="002C6B8B" w:rsidP="002C6B8B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hyperlink r:id="rId2"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www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251pt;margin-top:99.45pt;width:109.4pt;height: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" filled="f" stroked="f">
              <v:textbox inset="0,0,0,0">
                <w:txbxContent>
                  <w:p w14:paraId="68046B68" w14:textId="77777777" w:rsidR="002C6B8B" w:rsidRDefault="002C6B8B" w:rsidP="002C6B8B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hyperlink r:id="rId3">
                      <w:r>
                        <w:rPr>
                          <w:spacing w:val="1"/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2E14CF2F" w14:textId="77777777" w:rsidR="002C6B8B" w:rsidRDefault="002C6B8B" w:rsidP="002C6B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8AF6E8" wp14:editId="6C2ED707">
              <wp:simplePos x="0" y="0"/>
              <wp:positionH relativeFrom="page">
                <wp:posOffset>808355</wp:posOffset>
              </wp:positionH>
              <wp:positionV relativeFrom="page">
                <wp:posOffset>646430</wp:posOffset>
              </wp:positionV>
              <wp:extent cx="1485900" cy="617220"/>
              <wp:effectExtent l="0" t="0" r="12700" b="1778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A6C7F" w14:textId="77777777" w:rsidR="002C6B8B" w:rsidRPr="00FA7F2B" w:rsidRDefault="002C6B8B" w:rsidP="002C6B8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Phil Davidson M.D.</w:t>
                          </w:r>
                        </w:p>
                        <w:p w14:paraId="57C12B76" w14:textId="77777777" w:rsidR="002C6B8B" w:rsidRPr="00FA7F2B" w:rsidRDefault="002C6B8B" w:rsidP="002C6B8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Tel: (801) 797-8000 </w:t>
                          </w:r>
                        </w:p>
                        <w:p w14:paraId="28AD3A4A" w14:textId="77777777" w:rsidR="002C6B8B" w:rsidRPr="00FA7F2B" w:rsidRDefault="002C6B8B" w:rsidP="002C6B8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855-769-3885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3.65pt;margin-top:50.9pt;width:117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BMCrECAACx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" filled="f" stroked="f">
              <v:textbox inset="0,0,0,0">
                <w:txbxContent>
                  <w:p w14:paraId="731A6C7F" w14:textId="77777777" w:rsidR="002C6B8B" w:rsidRPr="00FA7F2B" w:rsidRDefault="002C6B8B" w:rsidP="002C6B8B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Phil Davidson M.D.</w:t>
                    </w:r>
                  </w:p>
                  <w:p w14:paraId="57C12B76" w14:textId="77777777" w:rsidR="002C6B8B" w:rsidRPr="00FA7F2B" w:rsidRDefault="002C6B8B" w:rsidP="002C6B8B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Tel: (801) 797-8000 </w:t>
                    </w:r>
                  </w:p>
                  <w:p w14:paraId="28AD3A4A" w14:textId="77777777" w:rsidR="002C6B8B" w:rsidRPr="00FA7F2B" w:rsidRDefault="002C6B8B" w:rsidP="002C6B8B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Fax: 855-769-3885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FC22F3" wp14:editId="72D5A468">
              <wp:simplePos x="0" y="0"/>
              <wp:positionH relativeFrom="page">
                <wp:posOffset>5498042</wp:posOffset>
              </wp:positionH>
              <wp:positionV relativeFrom="page">
                <wp:posOffset>665480</wp:posOffset>
              </wp:positionV>
              <wp:extent cx="2062480" cy="532130"/>
              <wp:effectExtent l="0" t="0" r="20320" b="127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AEFE0" w14:textId="77777777" w:rsidR="002C6B8B" w:rsidRPr="00FA7F2B" w:rsidRDefault="002C6B8B" w:rsidP="002C6B8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6360 South 3000 East, Suite 200</w:t>
                          </w:r>
                        </w:p>
                        <w:p w14:paraId="50B11C6C" w14:textId="77777777" w:rsidR="002C6B8B" w:rsidRPr="00FA7F2B" w:rsidRDefault="002C6B8B" w:rsidP="002C6B8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Salt Lake City, UT 84121</w:t>
                          </w:r>
                        </w:p>
                        <w:p w14:paraId="359C2FFB" w14:textId="77777777" w:rsidR="002C6B8B" w:rsidRPr="00FA7F2B" w:rsidRDefault="002C6B8B" w:rsidP="002C6B8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davidsonorthopedics.com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2.9pt;margin-top:52.4pt;width:162.4pt;height: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" filled="f" stroked="f">
              <v:textbox inset="0,0,0,0">
                <w:txbxContent>
                  <w:p w14:paraId="195AEFE0" w14:textId="77777777" w:rsidR="002C6B8B" w:rsidRPr="00FA7F2B" w:rsidRDefault="002C6B8B" w:rsidP="002C6B8B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6360 South 3000 East, Suite 200</w:t>
                    </w:r>
                  </w:p>
                  <w:p w14:paraId="50B11C6C" w14:textId="77777777" w:rsidR="002C6B8B" w:rsidRPr="00FA7F2B" w:rsidRDefault="002C6B8B" w:rsidP="002C6B8B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Salt Lake City, UT 84121</w:t>
                    </w:r>
                  </w:p>
                  <w:p w14:paraId="359C2FFB" w14:textId="77777777" w:rsidR="002C6B8B" w:rsidRPr="00FA7F2B" w:rsidRDefault="002C6B8B" w:rsidP="002C6B8B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davidsonorthopedics.com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7D9521" w14:textId="77777777" w:rsidR="009839D4" w:rsidRDefault="009839D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8F5"/>
    <w:multiLevelType w:val="hybridMultilevel"/>
    <w:tmpl w:val="A9D2527C"/>
    <w:lvl w:ilvl="0" w:tplc="4B2EACBE">
      <w:start w:val="2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">
    <w:nsid w:val="04695E4B"/>
    <w:multiLevelType w:val="hybridMultilevel"/>
    <w:tmpl w:val="7CB802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6EB1EEC"/>
    <w:multiLevelType w:val="hybridMultilevel"/>
    <w:tmpl w:val="9B00D3C2"/>
    <w:lvl w:ilvl="0" w:tplc="C8AA993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3">
    <w:nsid w:val="09AA7E26"/>
    <w:multiLevelType w:val="hybridMultilevel"/>
    <w:tmpl w:val="01BCEA4A"/>
    <w:lvl w:ilvl="0" w:tplc="2DBA8E50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4">
    <w:nsid w:val="10314A0E"/>
    <w:multiLevelType w:val="hybridMultilevel"/>
    <w:tmpl w:val="9E06D4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0A12AF8"/>
    <w:multiLevelType w:val="hybridMultilevel"/>
    <w:tmpl w:val="585E69BE"/>
    <w:lvl w:ilvl="0" w:tplc="F68E3A7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1F63873"/>
    <w:multiLevelType w:val="hybridMultilevel"/>
    <w:tmpl w:val="BD3295F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2AB6AF9"/>
    <w:multiLevelType w:val="hybridMultilevel"/>
    <w:tmpl w:val="28A6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83EA7"/>
    <w:multiLevelType w:val="hybridMultilevel"/>
    <w:tmpl w:val="0824B224"/>
    <w:lvl w:ilvl="0" w:tplc="66D8E790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1B7B635C"/>
    <w:multiLevelType w:val="hybridMultilevel"/>
    <w:tmpl w:val="3B6E5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897E32"/>
    <w:multiLevelType w:val="hybridMultilevel"/>
    <w:tmpl w:val="34448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FD44BCC"/>
    <w:multiLevelType w:val="hybridMultilevel"/>
    <w:tmpl w:val="28C6AB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2759A2"/>
    <w:multiLevelType w:val="hybridMultilevel"/>
    <w:tmpl w:val="03949934"/>
    <w:lvl w:ilvl="0" w:tplc="ABCEB20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>
    <w:nsid w:val="280B73F7"/>
    <w:multiLevelType w:val="hybridMultilevel"/>
    <w:tmpl w:val="4ED0D6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8A0324D"/>
    <w:multiLevelType w:val="hybridMultilevel"/>
    <w:tmpl w:val="E5C4182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2C310EB"/>
    <w:multiLevelType w:val="hybridMultilevel"/>
    <w:tmpl w:val="8FC880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34111EBC"/>
    <w:multiLevelType w:val="hybridMultilevel"/>
    <w:tmpl w:val="6F5CA1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7F85BB1"/>
    <w:multiLevelType w:val="hybridMultilevel"/>
    <w:tmpl w:val="B1D4C0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9B03C48"/>
    <w:multiLevelType w:val="hybridMultilevel"/>
    <w:tmpl w:val="D2906C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4D6200E9"/>
    <w:multiLevelType w:val="hybridMultilevel"/>
    <w:tmpl w:val="35D0C04E"/>
    <w:lvl w:ilvl="0" w:tplc="35488F5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FDC75FF"/>
    <w:multiLevelType w:val="hybridMultilevel"/>
    <w:tmpl w:val="88A0F432"/>
    <w:lvl w:ilvl="0" w:tplc="7C66C5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D183CE9"/>
    <w:multiLevelType w:val="hybridMultilevel"/>
    <w:tmpl w:val="F4D67800"/>
    <w:lvl w:ilvl="0" w:tplc="6A3026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767FD7"/>
    <w:multiLevelType w:val="hybridMultilevel"/>
    <w:tmpl w:val="E050121C"/>
    <w:lvl w:ilvl="0" w:tplc="57B6378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3">
    <w:nsid w:val="6709180A"/>
    <w:multiLevelType w:val="hybridMultilevel"/>
    <w:tmpl w:val="3C9CA670"/>
    <w:lvl w:ilvl="0" w:tplc="AA24A22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>
    <w:nsid w:val="67421105"/>
    <w:multiLevelType w:val="hybridMultilevel"/>
    <w:tmpl w:val="054C7164"/>
    <w:lvl w:ilvl="0" w:tplc="99F6FFD4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DDA10E2"/>
    <w:multiLevelType w:val="hybridMultilevel"/>
    <w:tmpl w:val="36B29600"/>
    <w:lvl w:ilvl="0" w:tplc="3EDA8DF4">
      <w:start w:val="2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26">
    <w:nsid w:val="6E1A1BC5"/>
    <w:multiLevelType w:val="hybridMultilevel"/>
    <w:tmpl w:val="7A64D08C"/>
    <w:lvl w:ilvl="0" w:tplc="84FAEA2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27">
    <w:nsid w:val="6E9B7A46"/>
    <w:multiLevelType w:val="hybridMultilevel"/>
    <w:tmpl w:val="5D3AF21E"/>
    <w:lvl w:ilvl="0" w:tplc="2BE416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841332D"/>
    <w:multiLevelType w:val="hybridMultilevel"/>
    <w:tmpl w:val="FE0A6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7C936E42"/>
    <w:multiLevelType w:val="hybridMultilevel"/>
    <w:tmpl w:val="120CDBC4"/>
    <w:lvl w:ilvl="0" w:tplc="33A4A2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16"/>
  </w:num>
  <w:num w:numId="4">
    <w:abstractNumId w:val="4"/>
  </w:num>
  <w:num w:numId="5">
    <w:abstractNumId w:val="13"/>
  </w:num>
  <w:num w:numId="6">
    <w:abstractNumId w:val="27"/>
  </w:num>
  <w:num w:numId="7">
    <w:abstractNumId w:val="6"/>
  </w:num>
  <w:num w:numId="8">
    <w:abstractNumId w:val="17"/>
  </w:num>
  <w:num w:numId="9">
    <w:abstractNumId w:val="11"/>
  </w:num>
  <w:num w:numId="10">
    <w:abstractNumId w:val="1"/>
  </w:num>
  <w:num w:numId="11">
    <w:abstractNumId w:val="18"/>
  </w:num>
  <w:num w:numId="12">
    <w:abstractNumId w:val="15"/>
  </w:num>
  <w:num w:numId="13">
    <w:abstractNumId w:val="20"/>
  </w:num>
  <w:num w:numId="14">
    <w:abstractNumId w:val="14"/>
  </w:num>
  <w:num w:numId="15">
    <w:abstractNumId w:val="28"/>
  </w:num>
  <w:num w:numId="16">
    <w:abstractNumId w:val="10"/>
  </w:num>
  <w:num w:numId="17">
    <w:abstractNumId w:val="8"/>
  </w:num>
  <w:num w:numId="18">
    <w:abstractNumId w:val="23"/>
  </w:num>
  <w:num w:numId="19">
    <w:abstractNumId w:val="7"/>
  </w:num>
  <w:num w:numId="20">
    <w:abstractNumId w:val="25"/>
  </w:num>
  <w:num w:numId="21">
    <w:abstractNumId w:val="3"/>
  </w:num>
  <w:num w:numId="22">
    <w:abstractNumId w:val="26"/>
  </w:num>
  <w:num w:numId="23">
    <w:abstractNumId w:val="12"/>
  </w:num>
  <w:num w:numId="24">
    <w:abstractNumId w:val="0"/>
  </w:num>
  <w:num w:numId="25">
    <w:abstractNumId w:val="22"/>
  </w:num>
  <w:num w:numId="26">
    <w:abstractNumId w:val="2"/>
  </w:num>
  <w:num w:numId="27">
    <w:abstractNumId w:val="19"/>
  </w:num>
  <w:num w:numId="28">
    <w:abstractNumId w:val="24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32"/>
    <w:rsid w:val="000163A3"/>
    <w:rsid w:val="000A0E41"/>
    <w:rsid w:val="002C6B8B"/>
    <w:rsid w:val="003C01A1"/>
    <w:rsid w:val="003E4FDA"/>
    <w:rsid w:val="00480A7D"/>
    <w:rsid w:val="00517E94"/>
    <w:rsid w:val="00614EC5"/>
    <w:rsid w:val="006E5113"/>
    <w:rsid w:val="006F0CCF"/>
    <w:rsid w:val="00724248"/>
    <w:rsid w:val="007A4508"/>
    <w:rsid w:val="007B679F"/>
    <w:rsid w:val="0089081B"/>
    <w:rsid w:val="00903D7B"/>
    <w:rsid w:val="009839D4"/>
    <w:rsid w:val="00A07518"/>
    <w:rsid w:val="00BA79F7"/>
    <w:rsid w:val="00CD5A97"/>
    <w:rsid w:val="00D505F0"/>
    <w:rsid w:val="00DD5719"/>
    <w:rsid w:val="00E22332"/>
    <w:rsid w:val="00E76EEC"/>
    <w:rsid w:val="00E77155"/>
    <w:rsid w:val="00FD3D60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092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HeidenDavidsonOrtho.com" TargetMode="External"/><Relationship Id="rId3" Type="http://schemas.openxmlformats.org/officeDocument/2006/relationships/hyperlink" Target="http://www.HeidenDavidsonOrt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8BB0-C9BD-DE4D-A943-544E4E50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3842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TAMPA BAY ORTHOPAEDIC SPECIALISTS</vt:lpstr>
    </vt:vector>
  </TitlesOfParts>
  <Company>Dell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ORTHOPAEDIC SPECIALISTS</dc:title>
  <dc:subject/>
  <dc:creator>Preferred Customer</dc:creator>
  <cp:keywords/>
  <dc:description/>
  <cp:lastModifiedBy>Robin Whitney</cp:lastModifiedBy>
  <cp:revision>4</cp:revision>
  <dcterms:created xsi:type="dcterms:W3CDTF">2016-02-12T16:47:00Z</dcterms:created>
  <dcterms:modified xsi:type="dcterms:W3CDTF">2016-03-11T00:54:00Z</dcterms:modified>
</cp:coreProperties>
</file>