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4C06F" w14:textId="77777777" w:rsidR="00D90A78" w:rsidRDefault="00D90A78" w:rsidP="0089081B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7374049" w14:textId="77777777" w:rsidR="00D90A78" w:rsidRDefault="00D90A78" w:rsidP="0089081B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DAA01D1" w14:textId="77777777" w:rsidR="006520EB" w:rsidRPr="006520EB" w:rsidRDefault="006520EB" w:rsidP="0089081B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  <w:r w:rsidRPr="006520EB">
        <w:rPr>
          <w:rFonts w:asciiTheme="minorHAnsi" w:hAnsiTheme="minorHAnsi" w:cs="Arial"/>
          <w:b/>
          <w:bCs/>
          <w:sz w:val="28"/>
          <w:szCs w:val="28"/>
        </w:rPr>
        <w:t>SHOULDER RESURFACING &amp; ARTHROPLASTY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REHABIL</w:t>
      </w:r>
      <w:r w:rsidR="00D34C3F">
        <w:rPr>
          <w:rFonts w:asciiTheme="minorHAnsi" w:hAnsiTheme="minorHAnsi" w:cs="Arial"/>
          <w:b/>
          <w:bCs/>
          <w:sz w:val="28"/>
          <w:szCs w:val="28"/>
        </w:rPr>
        <w:t>ITATION</w:t>
      </w:r>
    </w:p>
    <w:p w14:paraId="5E148BD6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55457392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646F9848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7FACD82E" wp14:editId="24EE666E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917"/>
        <w:gridCol w:w="2201"/>
        <w:gridCol w:w="2550"/>
      </w:tblGrid>
      <w:tr w:rsidR="006520EB" w:rsidRPr="006D4D54" w14:paraId="1B5EF57A" w14:textId="77777777" w:rsidTr="00AF20D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1DFBE" w14:textId="77777777" w:rsidR="006520EB" w:rsidRPr="006D4D54" w:rsidRDefault="006520EB" w:rsidP="00AF20D8">
            <w:pPr>
              <w:rPr>
                <w:rFonts w:ascii="Arial Narrow" w:hAnsi="Arial Narrow"/>
                <w:b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50D8" w14:textId="77777777" w:rsidR="006520EB" w:rsidRPr="006D4D54" w:rsidRDefault="006520EB" w:rsidP="00AF20D8">
            <w:pPr>
              <w:jc w:val="center"/>
              <w:rPr>
                <w:rFonts w:ascii="Arial Narrow" w:hAnsi="Arial Narrow"/>
                <w:b/>
              </w:rPr>
            </w:pPr>
            <w:r w:rsidRPr="006D4D54">
              <w:rPr>
                <w:rFonts w:ascii="Arial Narrow" w:hAnsi="Arial Narrow"/>
                <w:b/>
              </w:rPr>
              <w:t>RANGE OF MOTION</w:t>
            </w:r>
          </w:p>
          <w:p w14:paraId="5C67399F" w14:textId="77777777" w:rsidR="006520EB" w:rsidRPr="006D4D54" w:rsidRDefault="006520EB" w:rsidP="00AF20D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69B7" w14:textId="77777777" w:rsidR="006520EB" w:rsidRPr="006D4D54" w:rsidRDefault="006520EB" w:rsidP="00AF20D8">
            <w:pPr>
              <w:jc w:val="center"/>
              <w:rPr>
                <w:rFonts w:ascii="Arial Narrow" w:hAnsi="Arial Narrow"/>
              </w:rPr>
            </w:pPr>
            <w:r w:rsidRPr="006D4D54">
              <w:rPr>
                <w:rFonts w:ascii="Arial Narrow" w:hAnsi="Arial Narrow"/>
                <w:b/>
              </w:rPr>
              <w:t>Sling/Cradle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69355" w14:textId="77777777" w:rsidR="006520EB" w:rsidRPr="006D4D54" w:rsidRDefault="006520EB" w:rsidP="00AF20D8">
            <w:pPr>
              <w:jc w:val="center"/>
              <w:rPr>
                <w:rFonts w:ascii="Arial Narrow" w:hAnsi="Arial Narrow"/>
                <w:b/>
              </w:rPr>
            </w:pPr>
            <w:r w:rsidRPr="006D4D54">
              <w:rPr>
                <w:rFonts w:ascii="Arial Narrow" w:hAnsi="Arial Narrow"/>
                <w:b/>
              </w:rPr>
              <w:t>THERAPEUTIC EXERCISE</w:t>
            </w:r>
          </w:p>
        </w:tc>
      </w:tr>
      <w:tr w:rsidR="006520EB" w:rsidRPr="006D4D54" w14:paraId="1A52F8E6" w14:textId="77777777" w:rsidTr="00AF20D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C1BBE" w14:textId="77777777" w:rsidR="006520EB" w:rsidRPr="006D4D54" w:rsidRDefault="006520EB" w:rsidP="00AF20D8">
            <w:pPr>
              <w:rPr>
                <w:rFonts w:ascii="Arial Narrow" w:hAnsi="Arial Narrow"/>
                <w:b/>
              </w:rPr>
            </w:pPr>
            <w:r w:rsidRPr="006D4D54">
              <w:rPr>
                <w:rFonts w:ascii="Arial Narrow" w:hAnsi="Arial Narrow"/>
                <w:b/>
              </w:rPr>
              <w:t>PHASE I</w:t>
            </w:r>
          </w:p>
          <w:p w14:paraId="76C11A5E" w14:textId="77777777" w:rsidR="006520EB" w:rsidRPr="006D4D54" w:rsidRDefault="006520EB" w:rsidP="00AF20D8">
            <w:pPr>
              <w:rPr>
                <w:rFonts w:ascii="Arial Narrow" w:hAnsi="Arial Narrow"/>
                <w:sz w:val="20"/>
              </w:rPr>
            </w:pPr>
            <w:r w:rsidRPr="006D4D54">
              <w:rPr>
                <w:rFonts w:ascii="Arial Narrow" w:hAnsi="Arial Narrow"/>
                <w:sz w:val="20"/>
              </w:rPr>
              <w:t>0-6 weeks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79E3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Passive to active range as tolerated*</w:t>
            </w:r>
          </w:p>
          <w:p w14:paraId="2AD9EF7B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ROM goals:</w:t>
            </w:r>
          </w:p>
          <w:p w14:paraId="05C4F863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b/>
                <w:sz w:val="18"/>
              </w:rPr>
              <w:t>Week 1:</w:t>
            </w:r>
            <w:r w:rsidRPr="006D4D54">
              <w:rPr>
                <w:rFonts w:ascii="Arial" w:hAnsi="Arial"/>
                <w:sz w:val="18"/>
              </w:rPr>
              <w:t xml:space="preserve"> 90</w:t>
            </w:r>
            <w:r w:rsidRPr="006D4D54">
              <w:rPr>
                <w:rFonts w:ascii="Arial" w:hAnsi="Arial"/>
                <w:sz w:val="18"/>
              </w:rPr>
              <w:sym w:font="Symbol" w:char="F0B0"/>
            </w:r>
            <w:r w:rsidRPr="006D4D54">
              <w:rPr>
                <w:rFonts w:ascii="Arial" w:hAnsi="Arial"/>
                <w:sz w:val="18"/>
              </w:rPr>
              <w:t xml:space="preserve"> of forward flexion, 20</w:t>
            </w:r>
            <w:r w:rsidRPr="006D4D54">
              <w:rPr>
                <w:rFonts w:ascii="Arial" w:hAnsi="Arial"/>
                <w:sz w:val="18"/>
              </w:rPr>
              <w:sym w:font="Symbol" w:char="F0B0"/>
            </w:r>
            <w:r w:rsidRPr="006D4D54">
              <w:rPr>
                <w:rFonts w:ascii="Arial" w:hAnsi="Arial"/>
                <w:sz w:val="18"/>
              </w:rPr>
              <w:t xml:space="preserve"> of external rotation at side, 75</w:t>
            </w:r>
            <w:r w:rsidRPr="006D4D54">
              <w:rPr>
                <w:rFonts w:ascii="Arial" w:hAnsi="Arial"/>
                <w:sz w:val="18"/>
              </w:rPr>
              <w:sym w:font="Symbol" w:char="F0B0"/>
            </w:r>
            <w:r w:rsidRPr="006D4D54">
              <w:rPr>
                <w:rFonts w:ascii="Arial" w:hAnsi="Arial"/>
                <w:sz w:val="18"/>
              </w:rPr>
              <w:t xml:space="preserve"> max abduction without rotation</w:t>
            </w:r>
          </w:p>
          <w:p w14:paraId="70799201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b/>
                <w:sz w:val="18"/>
              </w:rPr>
              <w:t xml:space="preserve">Week 2: </w:t>
            </w:r>
            <w:r w:rsidRPr="006D4D54">
              <w:rPr>
                <w:rFonts w:ascii="Arial" w:hAnsi="Arial"/>
                <w:sz w:val="18"/>
              </w:rPr>
              <w:t>120</w:t>
            </w:r>
            <w:r w:rsidRPr="006D4D54">
              <w:rPr>
                <w:rFonts w:ascii="Arial" w:hAnsi="Arial"/>
                <w:sz w:val="18"/>
              </w:rPr>
              <w:sym w:font="Symbol" w:char="F0B0"/>
            </w:r>
            <w:r w:rsidRPr="006D4D54">
              <w:rPr>
                <w:rFonts w:ascii="Arial" w:hAnsi="Arial"/>
                <w:sz w:val="18"/>
              </w:rPr>
              <w:t xml:space="preserve"> of forward flexion, 40</w:t>
            </w:r>
            <w:r w:rsidRPr="006D4D54">
              <w:rPr>
                <w:rFonts w:ascii="Arial" w:hAnsi="Arial"/>
                <w:sz w:val="18"/>
              </w:rPr>
              <w:sym w:font="Symbol" w:char="F0B0"/>
            </w:r>
            <w:r w:rsidRPr="006D4D54">
              <w:rPr>
                <w:rFonts w:ascii="Arial" w:hAnsi="Arial"/>
                <w:sz w:val="18"/>
              </w:rPr>
              <w:t xml:space="preserve"> of external rotation at side, 75</w:t>
            </w:r>
            <w:r w:rsidRPr="006D4D54">
              <w:rPr>
                <w:rFonts w:ascii="Arial" w:hAnsi="Arial"/>
                <w:sz w:val="18"/>
              </w:rPr>
              <w:sym w:font="Symbol" w:char="F0B0"/>
            </w:r>
            <w:r w:rsidRPr="006D4D54">
              <w:rPr>
                <w:rFonts w:ascii="Arial" w:hAnsi="Arial"/>
                <w:sz w:val="18"/>
              </w:rPr>
              <w:t xml:space="preserve"> max abduction without rotation</w:t>
            </w:r>
          </w:p>
          <w:p w14:paraId="02E3185E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A861E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  <w:vertAlign w:val="subscript"/>
              </w:rPr>
            </w:pPr>
            <w:r w:rsidRPr="006D4D54">
              <w:rPr>
                <w:rFonts w:ascii="Arial" w:hAnsi="Arial"/>
                <w:sz w:val="18"/>
              </w:rPr>
              <w:t xml:space="preserve">Use when standing full time for 4 weeks. May remove to wash, dress and for exercise. May sleep without sling after first few days.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8210A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Grip strengthening, pulleys/canes, elbow/wrist/hand active ROM</w:t>
            </w:r>
          </w:p>
          <w:p w14:paraId="0CC85BF2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6D4D54">
              <w:rPr>
                <w:rFonts w:ascii="Arial" w:hAnsi="Arial"/>
                <w:b/>
                <w:sz w:val="18"/>
              </w:rPr>
              <w:t>NO resisted internal rotation, forced extension or passive external rotation to protect subscapularis</w:t>
            </w:r>
          </w:p>
          <w:p w14:paraId="7D7C082F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6520EB" w:rsidRPr="006D4D54" w14:paraId="76ECB5F0" w14:textId="77777777" w:rsidTr="00AF20D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352E9" w14:textId="77777777" w:rsidR="006520EB" w:rsidRPr="006D4D54" w:rsidRDefault="006520EB" w:rsidP="00AF20D8">
            <w:pPr>
              <w:rPr>
                <w:rFonts w:ascii="Arial Narrow" w:hAnsi="Arial Narrow"/>
                <w:b/>
              </w:rPr>
            </w:pPr>
            <w:r w:rsidRPr="006D4D54">
              <w:rPr>
                <w:rFonts w:ascii="Arial Narrow" w:hAnsi="Arial Narrow"/>
                <w:b/>
              </w:rPr>
              <w:t>PHASE II</w:t>
            </w:r>
          </w:p>
          <w:p w14:paraId="7230C029" w14:textId="77777777" w:rsidR="006520EB" w:rsidRPr="006D4D54" w:rsidRDefault="006520EB" w:rsidP="00AF20D8">
            <w:pPr>
              <w:rPr>
                <w:rFonts w:ascii="Arial Narrow" w:hAnsi="Arial Narrow"/>
                <w:sz w:val="20"/>
              </w:rPr>
            </w:pPr>
            <w:r w:rsidRPr="006D4D54">
              <w:rPr>
                <w:rFonts w:ascii="Arial Narrow" w:hAnsi="Arial Narrow"/>
                <w:sz w:val="20"/>
              </w:rPr>
              <w:t>6-12 weeks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8C720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Increase ROM as tolerated, begin active assisted/active internal rotation and extension as tolerated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BF590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84E1C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Begin light resisted external rotation, forward flexion, and abduction – concentric motions only</w:t>
            </w:r>
          </w:p>
          <w:p w14:paraId="303955E0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6D4D54">
              <w:rPr>
                <w:rFonts w:ascii="Arial" w:hAnsi="Arial"/>
                <w:b/>
                <w:sz w:val="18"/>
              </w:rPr>
              <w:t xml:space="preserve">Limited resisted internal rotation, </w:t>
            </w:r>
          </w:p>
          <w:p w14:paraId="22A033B7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  <w:tr w:rsidR="006520EB" w:rsidRPr="006D4D54" w14:paraId="19584096" w14:textId="77777777" w:rsidTr="00AF20D8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CBCCF" w14:textId="77777777" w:rsidR="006520EB" w:rsidRPr="006D4D54" w:rsidRDefault="006520EB" w:rsidP="00AF20D8">
            <w:pPr>
              <w:rPr>
                <w:rFonts w:ascii="Arial Narrow" w:hAnsi="Arial Narrow"/>
                <w:b/>
              </w:rPr>
            </w:pPr>
            <w:r w:rsidRPr="006D4D54">
              <w:rPr>
                <w:rFonts w:ascii="Arial Narrow" w:hAnsi="Arial Narrow"/>
                <w:b/>
              </w:rPr>
              <w:t>PHASE III</w:t>
            </w:r>
          </w:p>
          <w:p w14:paraId="6DB43E84" w14:textId="77777777" w:rsidR="006520EB" w:rsidRPr="006D4D54" w:rsidRDefault="006520EB" w:rsidP="00AF20D8">
            <w:pPr>
              <w:rPr>
                <w:rFonts w:ascii="Arial Narrow" w:hAnsi="Arial Narrow"/>
                <w:b/>
                <w:sz w:val="20"/>
              </w:rPr>
            </w:pPr>
            <w:r w:rsidRPr="006D4D54">
              <w:rPr>
                <w:rFonts w:ascii="Arial Narrow" w:hAnsi="Arial Narrow"/>
                <w:sz w:val="20"/>
              </w:rPr>
              <w:t>12 weeks -12 months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F4EC1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Progress to full motion without discomfort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D253E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AA146" w14:textId="77777777" w:rsidR="006520EB" w:rsidRPr="006D4D54" w:rsidRDefault="006520EB" w:rsidP="00AF20D8">
            <w:pPr>
              <w:spacing w:line="360" w:lineRule="auto"/>
              <w:rPr>
                <w:rFonts w:ascii="Arial" w:hAnsi="Arial"/>
                <w:sz w:val="18"/>
              </w:rPr>
            </w:pPr>
            <w:r w:rsidRPr="006D4D54">
              <w:rPr>
                <w:rFonts w:ascii="Arial" w:hAnsi="Arial"/>
                <w:sz w:val="18"/>
              </w:rPr>
              <w:t>Begin resisted internal rotation and extension exercises, advance strength training as tolerated, begin eccentric motions and closed chain activities</w:t>
            </w:r>
          </w:p>
          <w:p w14:paraId="30E9EDE5" w14:textId="77777777" w:rsidR="006520EB" w:rsidRPr="006D4D54" w:rsidRDefault="006520EB" w:rsidP="00AF20D8">
            <w:pPr>
              <w:spacing w:line="360" w:lineRule="auto"/>
              <w:rPr>
                <w:rFonts w:ascii="Arial Narrow" w:hAnsi="Arial Narrow"/>
                <w:sz w:val="18"/>
              </w:rPr>
            </w:pPr>
          </w:p>
        </w:tc>
      </w:tr>
    </w:tbl>
    <w:p w14:paraId="69B27E86" w14:textId="77777777" w:rsidR="007A4508" w:rsidRPr="00FA74E1" w:rsidRDefault="007A4508" w:rsidP="00FA74E1">
      <w:pPr>
        <w:rPr>
          <w:rFonts w:asciiTheme="minorHAnsi" w:hAnsiTheme="minorHAnsi"/>
          <w:b/>
        </w:rPr>
      </w:pPr>
    </w:p>
    <w:sectPr w:rsidR="007A4508" w:rsidRPr="00FA74E1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CB17F" w14:textId="77777777" w:rsidR="003713B6" w:rsidRDefault="003713B6" w:rsidP="000163A3">
      <w:r>
        <w:separator/>
      </w:r>
    </w:p>
  </w:endnote>
  <w:endnote w:type="continuationSeparator" w:id="0">
    <w:p w14:paraId="121A57A6" w14:textId="77777777" w:rsidR="003713B6" w:rsidRDefault="003713B6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41538" w14:textId="77777777" w:rsidR="007B679F" w:rsidRDefault="007B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8EF0CB" w14:textId="77777777" w:rsidR="007B679F" w:rsidRDefault="007B679F">
    <w:pPr>
      <w:pStyle w:val="Footer"/>
    </w:pPr>
  </w:p>
  <w:p w14:paraId="23B8615B" w14:textId="77777777" w:rsidR="00FD3FE1" w:rsidRDefault="00FD3FE1"/>
  <w:p w14:paraId="737BB014" w14:textId="77777777" w:rsidR="00FD3FE1" w:rsidRDefault="00FD3FE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C5E67" w14:textId="77777777" w:rsidR="003713B6" w:rsidRDefault="003713B6" w:rsidP="000163A3">
      <w:r>
        <w:separator/>
      </w:r>
    </w:p>
  </w:footnote>
  <w:footnote w:type="continuationSeparator" w:id="0">
    <w:p w14:paraId="53B279B4" w14:textId="77777777" w:rsidR="003713B6" w:rsidRDefault="003713B6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8CD10" w14:textId="77777777" w:rsidR="00D90A78" w:rsidRDefault="00D90A78" w:rsidP="00D90A78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5B627B" wp14:editId="79DDB1E4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FE7449" wp14:editId="64BFE31E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3FC37" w14:textId="77777777" w:rsidR="00D90A78" w:rsidRDefault="00D90A78" w:rsidP="00D90A78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08B3FC37" w14:textId="77777777" w:rsidR="00D90A78" w:rsidRDefault="00D90A78" w:rsidP="00D90A78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hyperlink r:id="rId3">
                      <w:r>
                        <w:rPr>
                          <w:spacing w:val="1"/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611F919D" w14:textId="77777777" w:rsidR="00D90A78" w:rsidRDefault="00D90A78" w:rsidP="00D90A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78E47E" wp14:editId="28E29383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DCC7D" w14:textId="77777777" w:rsidR="00D90A78" w:rsidRPr="00FA7F2B" w:rsidRDefault="00D90A78" w:rsidP="00D90A78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776AA6C2" w14:textId="77777777" w:rsidR="00D90A78" w:rsidRPr="00FA7F2B" w:rsidRDefault="00D90A78" w:rsidP="00D90A78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518C4807" w14:textId="77777777" w:rsidR="00D90A78" w:rsidRPr="00FA7F2B" w:rsidRDefault="00D90A78" w:rsidP="00D90A78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470DCC7D" w14:textId="77777777" w:rsidR="00D90A78" w:rsidRPr="00FA7F2B" w:rsidRDefault="00D90A78" w:rsidP="00D90A78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776AA6C2" w14:textId="77777777" w:rsidR="00D90A78" w:rsidRPr="00FA7F2B" w:rsidRDefault="00D90A78" w:rsidP="00D90A78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518C4807" w14:textId="77777777" w:rsidR="00D90A78" w:rsidRPr="00FA7F2B" w:rsidRDefault="00D90A78" w:rsidP="00D90A78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41C4FC" wp14:editId="512EBA75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69534" w14:textId="77777777" w:rsidR="00D90A78" w:rsidRPr="00FA7F2B" w:rsidRDefault="00D90A78" w:rsidP="00D90A78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1056D013" w14:textId="77777777" w:rsidR="00D90A78" w:rsidRPr="00FA7F2B" w:rsidRDefault="00D90A78" w:rsidP="00D90A78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6D7916C2" w14:textId="77777777" w:rsidR="00D90A78" w:rsidRPr="00FA7F2B" w:rsidRDefault="00D90A78" w:rsidP="00D90A78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4FC69534" w14:textId="77777777" w:rsidR="00D90A78" w:rsidRPr="00FA7F2B" w:rsidRDefault="00D90A78" w:rsidP="00D90A78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1056D013" w14:textId="77777777" w:rsidR="00D90A78" w:rsidRPr="00FA7F2B" w:rsidRDefault="00D90A78" w:rsidP="00D90A78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6D7916C2" w14:textId="77777777" w:rsidR="00D90A78" w:rsidRPr="00FA7F2B" w:rsidRDefault="00D90A78" w:rsidP="00D90A78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2213B9" w14:textId="77777777" w:rsidR="00D90A78" w:rsidRPr="00D90A78" w:rsidRDefault="00D90A78" w:rsidP="00D90A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F5"/>
    <w:multiLevelType w:val="hybridMultilevel"/>
    <w:tmpl w:val="A9D2527C"/>
    <w:lvl w:ilvl="0" w:tplc="4B2EACBE">
      <w:start w:val="2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1EC57A5"/>
    <w:multiLevelType w:val="hybridMultilevel"/>
    <w:tmpl w:val="3BEE7F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EB1EEC"/>
    <w:multiLevelType w:val="hybridMultilevel"/>
    <w:tmpl w:val="9B00D3C2"/>
    <w:lvl w:ilvl="0" w:tplc="C8AA993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>
    <w:nsid w:val="09AA7E26"/>
    <w:multiLevelType w:val="hybridMultilevel"/>
    <w:tmpl w:val="01BCEA4A"/>
    <w:lvl w:ilvl="0" w:tplc="2DBA8E5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5">
    <w:nsid w:val="0AC96DEA"/>
    <w:multiLevelType w:val="hybridMultilevel"/>
    <w:tmpl w:val="F5AA1C2A"/>
    <w:lvl w:ilvl="0" w:tplc="9F8EA4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7EDB9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0A12AF8"/>
    <w:multiLevelType w:val="hybridMultilevel"/>
    <w:tmpl w:val="585E69BE"/>
    <w:lvl w:ilvl="0" w:tplc="F68E3A7E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B7B635C"/>
    <w:multiLevelType w:val="hybridMultilevel"/>
    <w:tmpl w:val="3B6E5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759A2"/>
    <w:multiLevelType w:val="hybridMultilevel"/>
    <w:tmpl w:val="03949934"/>
    <w:lvl w:ilvl="0" w:tplc="ABCEB2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AAA6E10"/>
    <w:multiLevelType w:val="hybridMultilevel"/>
    <w:tmpl w:val="097C3F5C"/>
    <w:lvl w:ilvl="0" w:tplc="1D12858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3CA5F64"/>
    <w:multiLevelType w:val="hybridMultilevel"/>
    <w:tmpl w:val="B6627F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4F77227"/>
    <w:multiLevelType w:val="hybridMultilevel"/>
    <w:tmpl w:val="361C35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626610E"/>
    <w:multiLevelType w:val="hybridMultilevel"/>
    <w:tmpl w:val="7354DA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4D6200E9"/>
    <w:multiLevelType w:val="hybridMultilevel"/>
    <w:tmpl w:val="35D0C04E"/>
    <w:lvl w:ilvl="0" w:tplc="35488F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767FD7"/>
    <w:multiLevelType w:val="hybridMultilevel"/>
    <w:tmpl w:val="E050121C"/>
    <w:lvl w:ilvl="0" w:tplc="57B6378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9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67421105"/>
    <w:multiLevelType w:val="hybridMultilevel"/>
    <w:tmpl w:val="054C7164"/>
    <w:lvl w:ilvl="0" w:tplc="99F6FFD4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7643BA9"/>
    <w:multiLevelType w:val="hybridMultilevel"/>
    <w:tmpl w:val="F1025E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DDA10E2"/>
    <w:multiLevelType w:val="hybridMultilevel"/>
    <w:tmpl w:val="36B29600"/>
    <w:lvl w:ilvl="0" w:tplc="3EDA8DF4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33">
    <w:nsid w:val="6E1A1BC5"/>
    <w:multiLevelType w:val="hybridMultilevel"/>
    <w:tmpl w:val="7A64D08C"/>
    <w:lvl w:ilvl="0" w:tplc="84FAEA2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34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3FF6160"/>
    <w:multiLevelType w:val="hybridMultilevel"/>
    <w:tmpl w:val="B1603C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ABD7BF2"/>
    <w:multiLevelType w:val="hybridMultilevel"/>
    <w:tmpl w:val="BA5022B6"/>
    <w:lvl w:ilvl="0" w:tplc="D340E9D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38"/>
  </w:num>
  <w:num w:numId="3">
    <w:abstractNumId w:val="19"/>
  </w:num>
  <w:num w:numId="4">
    <w:abstractNumId w:val="6"/>
  </w:num>
  <w:num w:numId="5">
    <w:abstractNumId w:val="15"/>
  </w:num>
  <w:num w:numId="6">
    <w:abstractNumId w:val="34"/>
  </w:num>
  <w:num w:numId="7">
    <w:abstractNumId w:val="8"/>
  </w:num>
  <w:num w:numId="8">
    <w:abstractNumId w:val="20"/>
  </w:num>
  <w:num w:numId="9">
    <w:abstractNumId w:val="13"/>
  </w:num>
  <w:num w:numId="10">
    <w:abstractNumId w:val="2"/>
  </w:num>
  <w:num w:numId="11">
    <w:abstractNumId w:val="24"/>
  </w:num>
  <w:num w:numId="12">
    <w:abstractNumId w:val="18"/>
  </w:num>
  <w:num w:numId="13">
    <w:abstractNumId w:val="26"/>
  </w:num>
  <w:num w:numId="14">
    <w:abstractNumId w:val="16"/>
  </w:num>
  <w:num w:numId="15">
    <w:abstractNumId w:val="36"/>
  </w:num>
  <w:num w:numId="16">
    <w:abstractNumId w:val="12"/>
  </w:num>
  <w:num w:numId="17">
    <w:abstractNumId w:val="10"/>
  </w:num>
  <w:num w:numId="18">
    <w:abstractNumId w:val="29"/>
  </w:num>
  <w:num w:numId="19">
    <w:abstractNumId w:val="9"/>
  </w:num>
  <w:num w:numId="20">
    <w:abstractNumId w:val="32"/>
  </w:num>
  <w:num w:numId="21">
    <w:abstractNumId w:val="4"/>
  </w:num>
  <w:num w:numId="22">
    <w:abstractNumId w:val="33"/>
  </w:num>
  <w:num w:numId="23">
    <w:abstractNumId w:val="14"/>
  </w:num>
  <w:num w:numId="24">
    <w:abstractNumId w:val="0"/>
  </w:num>
  <w:num w:numId="25">
    <w:abstractNumId w:val="28"/>
  </w:num>
  <w:num w:numId="26">
    <w:abstractNumId w:val="3"/>
  </w:num>
  <w:num w:numId="27">
    <w:abstractNumId w:val="25"/>
  </w:num>
  <w:num w:numId="28">
    <w:abstractNumId w:val="30"/>
  </w:num>
  <w:num w:numId="29">
    <w:abstractNumId w:val="7"/>
  </w:num>
  <w:num w:numId="30">
    <w:abstractNumId w:val="11"/>
  </w:num>
  <w:num w:numId="31">
    <w:abstractNumId w:val="5"/>
  </w:num>
  <w:num w:numId="32">
    <w:abstractNumId w:val="23"/>
  </w:num>
  <w:num w:numId="33">
    <w:abstractNumId w:val="37"/>
  </w:num>
  <w:num w:numId="34">
    <w:abstractNumId w:val="35"/>
  </w:num>
  <w:num w:numId="35">
    <w:abstractNumId w:val="22"/>
  </w:num>
  <w:num w:numId="36">
    <w:abstractNumId w:val="17"/>
  </w:num>
  <w:num w:numId="37">
    <w:abstractNumId w:val="1"/>
  </w:num>
  <w:num w:numId="38">
    <w:abstractNumId w:val="3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2D523C"/>
    <w:rsid w:val="003713B6"/>
    <w:rsid w:val="003C01A1"/>
    <w:rsid w:val="003E4FDA"/>
    <w:rsid w:val="00480A7D"/>
    <w:rsid w:val="00576299"/>
    <w:rsid w:val="00614EC5"/>
    <w:rsid w:val="006520EB"/>
    <w:rsid w:val="00652ADC"/>
    <w:rsid w:val="006E5113"/>
    <w:rsid w:val="006F0CCF"/>
    <w:rsid w:val="00721A63"/>
    <w:rsid w:val="00724248"/>
    <w:rsid w:val="007A4508"/>
    <w:rsid w:val="007B679F"/>
    <w:rsid w:val="0089081B"/>
    <w:rsid w:val="00903D7B"/>
    <w:rsid w:val="00A07518"/>
    <w:rsid w:val="00BA79F7"/>
    <w:rsid w:val="00CD5A97"/>
    <w:rsid w:val="00CD6272"/>
    <w:rsid w:val="00D34C3F"/>
    <w:rsid w:val="00D505F0"/>
    <w:rsid w:val="00D90A78"/>
    <w:rsid w:val="00DD5719"/>
    <w:rsid w:val="00E22332"/>
    <w:rsid w:val="00E76EEC"/>
    <w:rsid w:val="00E77155"/>
    <w:rsid w:val="00E82D20"/>
    <w:rsid w:val="00EA34AE"/>
    <w:rsid w:val="00F625A1"/>
    <w:rsid w:val="00FA74E1"/>
    <w:rsid w:val="00FD3FE1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66D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HeidenDavidsonOrtho.com" TargetMode="External"/><Relationship Id="rId3" Type="http://schemas.openxmlformats.org/officeDocument/2006/relationships/hyperlink" Target="http://www.HeidenDavidsonOrt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73EA-64AA-B54B-AB85-6CFB8F25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Robin Whitney</cp:lastModifiedBy>
  <cp:revision>3</cp:revision>
  <dcterms:created xsi:type="dcterms:W3CDTF">2016-02-12T17:42:00Z</dcterms:created>
  <dcterms:modified xsi:type="dcterms:W3CDTF">2016-03-11T00:55:00Z</dcterms:modified>
</cp:coreProperties>
</file>